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76" w:rsidRDefault="003B2876" w:rsidP="003B2876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 w:rsidRPr="003B2876">
        <w:rPr>
          <w:rFonts w:ascii="Comic Sans MS" w:hAnsi="Comic Sans MS"/>
          <w:color w:val="17365D" w:themeColor="text2" w:themeShade="BF"/>
          <w:sz w:val="72"/>
        </w:rPr>
        <w:t>What Do We See In The World Around Us?</w:t>
      </w:r>
    </w:p>
    <w:p w:rsidR="003B2876" w:rsidRDefault="003B2876" w:rsidP="003B2876">
      <w:pPr>
        <w:pStyle w:val="ListParagraph"/>
        <w:jc w:val="center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At this station you will graph our observations in a picture graph</w:t>
      </w:r>
    </w:p>
    <w:p w:rsidR="003B2876" w:rsidRDefault="003B2876" w:rsidP="003B2876">
      <w:pPr>
        <w:pStyle w:val="ListParagraph"/>
        <w:jc w:val="center"/>
        <w:rPr>
          <w:rFonts w:ascii="Comic Sans MS" w:hAnsi="Comic Sans MS"/>
          <w:color w:val="17365D" w:themeColor="text2" w:themeShade="BF"/>
          <w:sz w:val="44"/>
        </w:rPr>
      </w:pPr>
    </w:p>
    <w:p w:rsidR="003B2876" w:rsidRDefault="003B2876" w:rsidP="003B2876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Pick one of our observations from morning meeting that you want to graph</w:t>
      </w:r>
    </w:p>
    <w:p w:rsidR="003B2876" w:rsidRDefault="003B2876" w:rsidP="003B2876">
      <w:pPr>
        <w:pStyle w:val="ListParagraph"/>
        <w:ind w:left="0"/>
        <w:rPr>
          <w:rFonts w:ascii="Comic Sans MS" w:hAnsi="Comic Sans MS"/>
          <w:color w:val="17365D" w:themeColor="text2" w:themeShade="BF"/>
          <w:sz w:val="44"/>
        </w:rPr>
      </w:pPr>
    </w:p>
    <w:p w:rsidR="003B2876" w:rsidRDefault="003B2876" w:rsidP="003B2876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Or, you may choose to graph an observation you have about the classroom</w:t>
      </w:r>
      <w:r>
        <w:rPr>
          <w:rFonts w:ascii="Comic Sans MS" w:hAnsi="Comic Sans MS"/>
          <w:color w:val="17365D" w:themeColor="text2" w:themeShade="BF"/>
          <w:sz w:val="44"/>
        </w:rPr>
        <w:br/>
      </w:r>
    </w:p>
    <w:p w:rsidR="003B2876" w:rsidRDefault="003B2876" w:rsidP="003B2876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Graph your data on the graphing sheets</w:t>
      </w:r>
    </w:p>
    <w:p w:rsidR="003B2876" w:rsidRDefault="003B2876" w:rsidP="003B2876">
      <w:pPr>
        <w:pStyle w:val="ListParagraph"/>
        <w:ind w:left="0"/>
        <w:jc w:val="center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noProof/>
          <w:color w:val="17365D" w:themeColor="text2" w:themeShade="BF"/>
          <w:sz w:val="44"/>
        </w:rPr>
        <w:drawing>
          <wp:inline distT="0" distB="0" distL="0" distR="0">
            <wp:extent cx="1185333" cy="1238867"/>
            <wp:effectExtent l="25400" t="0" r="84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85333" cy="123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76" w:rsidRDefault="003B2876" w:rsidP="003B2876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color w:val="17365D" w:themeColor="text2" w:themeShade="BF"/>
          <w:sz w:val="44"/>
        </w:rPr>
        <w:t>Do more than one graph if you finish early</w:t>
      </w:r>
    </w:p>
    <w:p w:rsidR="002A3084" w:rsidRPr="003B2876" w:rsidRDefault="003B2876" w:rsidP="003B2876">
      <w:pPr>
        <w:pStyle w:val="ListParagraph"/>
        <w:ind w:left="0"/>
        <w:jc w:val="center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noProof/>
          <w:color w:val="17365D" w:themeColor="text2" w:themeShade="BF"/>
          <w:sz w:val="44"/>
        </w:rPr>
        <w:drawing>
          <wp:inline distT="0" distB="0" distL="0" distR="0">
            <wp:extent cx="1574800" cy="1208213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81447" cy="121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084" w:rsidRPr="003B2876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3FA1"/>
    <w:multiLevelType w:val="hybridMultilevel"/>
    <w:tmpl w:val="9FD08C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2C5525"/>
    <w:multiLevelType w:val="hybridMultilevel"/>
    <w:tmpl w:val="60062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875"/>
    <w:rsid w:val="003B2876"/>
    <w:rsid w:val="00AC187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df"/><Relationship Id="rId7" Type="http://schemas.openxmlformats.org/officeDocument/2006/relationships/image" Target="media/image3.pd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2</cp:revision>
  <dcterms:created xsi:type="dcterms:W3CDTF">2012-12-11T21:45:00Z</dcterms:created>
  <dcterms:modified xsi:type="dcterms:W3CDTF">2012-12-11T21:55:00Z</dcterms:modified>
</cp:coreProperties>
</file>